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59" w:rsidRDefault="009F5859" w:rsidP="002753A5">
      <w:pPr>
        <w:spacing w:after="0" w:line="408" w:lineRule="atLeast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</w:p>
    <w:p w:rsidR="00196888" w:rsidRDefault="0033524C" w:rsidP="002753A5">
      <w:pPr>
        <w:spacing w:after="0" w:line="408" w:lineRule="atLeast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631718">
        <w:rPr>
          <w:rFonts w:ascii="Georgia" w:eastAsia="Times New Roman" w:hAnsi="Georgia" w:cs="Arial"/>
          <w:noProof/>
          <w:color w:val="717070"/>
          <w:sz w:val="23"/>
          <w:szCs w:val="23"/>
          <w:lang w:eastAsia="pt-BR"/>
        </w:rPr>
        <w:drawing>
          <wp:anchor distT="0" distB="0" distL="114300" distR="114300" simplePos="0" relativeHeight="251658240" behindDoc="1" locked="0" layoutInCell="1" allowOverlap="1" wp14:anchorId="6C19A8D4" wp14:editId="2F6EBA0A">
            <wp:simplePos x="0" y="0"/>
            <wp:positionH relativeFrom="column">
              <wp:posOffset>-89535</wp:posOffset>
            </wp:positionH>
            <wp:positionV relativeFrom="paragraph">
              <wp:posOffset>-414020</wp:posOffset>
            </wp:positionV>
            <wp:extent cx="1436370" cy="1565910"/>
            <wp:effectExtent l="0" t="0" r="0" b="0"/>
            <wp:wrapTight wrapText="bothSides">
              <wp:wrapPolygon edited="0">
                <wp:start x="8881" y="526"/>
                <wp:lineTo x="1432" y="2365"/>
                <wp:lineTo x="1146" y="2628"/>
                <wp:lineTo x="4584" y="5255"/>
                <wp:lineTo x="4870" y="9985"/>
                <wp:lineTo x="8021" y="13664"/>
                <wp:lineTo x="1146" y="17343"/>
                <wp:lineTo x="1146" y="20496"/>
                <wp:lineTo x="19194" y="20496"/>
                <wp:lineTo x="20340" y="17343"/>
                <wp:lineTo x="18621" y="16292"/>
                <wp:lineTo x="12891" y="13664"/>
                <wp:lineTo x="16042" y="9985"/>
                <wp:lineTo x="16329" y="5255"/>
                <wp:lineTo x="19767" y="3153"/>
                <wp:lineTo x="18907" y="2365"/>
                <wp:lineTo x="11745" y="526"/>
                <wp:lineTo x="8881" y="526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o abrafarma jornalism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888"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br/>
        <w:t> </w:t>
      </w:r>
    </w:p>
    <w:p w:rsidR="00196888" w:rsidRPr="00631718" w:rsidRDefault="00196888" w:rsidP="00631718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3"/>
          <w:u w:val="single"/>
          <w:lang w:eastAsia="pt-BR"/>
        </w:rPr>
      </w:pPr>
      <w:r w:rsidRPr="00631718">
        <w:rPr>
          <w:rFonts w:ascii="Arial" w:eastAsia="Times New Roman" w:hAnsi="Arial" w:cs="Arial"/>
          <w:b/>
          <w:sz w:val="24"/>
          <w:szCs w:val="23"/>
          <w:u w:val="single"/>
          <w:lang w:eastAsia="pt-BR"/>
        </w:rPr>
        <w:t>REGULAMENTO</w:t>
      </w:r>
    </w:p>
    <w:p w:rsidR="0033524C" w:rsidRDefault="0033524C">
      <w:pPr>
        <w:spacing w:after="0" w:line="408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</w:pPr>
    </w:p>
    <w:p w:rsidR="0033524C" w:rsidRDefault="0033524C">
      <w:pPr>
        <w:spacing w:after="0" w:line="408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</w:pP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1. Apresentação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 </w:t>
      </w: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PRÊMIO ABRAFARMA DE JORNALISMO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 criado em 2014, é uma iniciativa</w:t>
      </w:r>
      <w:r w:rsidR="00F20EF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da Associação Brasileira de Redes de Farmácias e Drogarias (ABRAFARMA) destinad</w:t>
      </w:r>
      <w:r w:rsidR="0096356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a estimular a produção jornalística sobre o 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v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arejo </w:t>
      </w:r>
      <w:r w:rsidR="0096356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armacêutico </w:t>
      </w:r>
      <w:r w:rsidR="0096356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acional. Ele </w:t>
      </w:r>
      <w:r w:rsidR="007159E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é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regido pelo presente </w:t>
      </w: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Regulamento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 que serv</w:t>
      </w:r>
      <w:r w:rsidR="007159E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de documento oficial tanto para as etapas de inscrição e julgamento quanto para dirimir dúvidas ou questionamentos dos interessados. </w:t>
      </w:r>
      <w:r w:rsidR="00CF655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Premia </w:t>
      </w:r>
      <w:r w:rsidR="00A5497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cinco trabalhos, respectivamente nas categorias Jornal, Revista, Rádio, Televisão e Internet</w:t>
      </w:r>
      <w:r w:rsidR="000370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;</w:t>
      </w:r>
      <w:r w:rsidR="00A5497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 concede adicionalmente, a um desses cinco vencedores, um Grande Prêmio, que </w:t>
      </w:r>
      <w:r w:rsidR="007159E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é</w:t>
      </w:r>
      <w:r w:rsidR="00A5497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cumulativo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</w:t>
      </w:r>
      <w:r w:rsidRPr="00631718">
        <w:rPr>
          <w:rFonts w:ascii="Georgia" w:eastAsia="Times New Roman" w:hAnsi="Georgia" w:cs="Arial"/>
          <w:color w:val="717070"/>
          <w:sz w:val="16"/>
          <w:szCs w:val="16"/>
          <w:lang w:eastAsia="pt-BR"/>
        </w:rPr>
        <w:t> 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 entrega do </w:t>
      </w:r>
      <w:r w:rsidR="002F37C8" w:rsidRPr="002F37C8">
        <w:rPr>
          <w:rFonts w:ascii="Arial" w:eastAsia="Times New Roman" w:hAnsi="Arial" w:cs="Arial"/>
          <w:i/>
          <w:color w:val="000000"/>
          <w:sz w:val="23"/>
          <w:szCs w:val="23"/>
          <w:bdr w:val="none" w:sz="0" w:space="0" w:color="auto" w:frame="1"/>
          <w:lang w:eastAsia="pt-BR"/>
        </w:rPr>
        <w:t>Prêmio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ocorre durante o tradicional evento de </w:t>
      </w:r>
      <w:r w:rsidR="0003704C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fi</w:t>
      </w:r>
      <w:r w:rsidR="000370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 w:rsidR="0003704C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 ano da ABRAFARMA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, que acontecerá no dia </w:t>
      </w:r>
      <w:r w:rsidR="000370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3 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 dezembro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2. Objetivos</w:t>
      </w:r>
    </w:p>
    <w:p w:rsidR="002E00DE" w:rsidRPr="00631718" w:rsidRDefault="000F02CD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 </w:t>
      </w: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PRÊMIO ABRAFARMA DE JORNALISMO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, que </w:t>
      </w:r>
      <w:r w:rsidR="00A5497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chega à sua </w:t>
      </w:r>
      <w:r w:rsidR="00C90EA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quinta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edição e por esta razão denomina-se </w:t>
      </w:r>
      <w:r w:rsidR="00C90EA1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>5</w:t>
      </w:r>
      <w:r w:rsidR="00C90EA1" w:rsidRPr="007426C4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º </w:t>
      </w:r>
      <w:r w:rsidRPr="007426C4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>PRÊMIO ABRAFARMA DE JORNALISMO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</w:t>
      </w:r>
      <w:r w:rsidR="00CF655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tem o objetivo de estimular a produção de trabalhos jornalísticos com foco no 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v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arejo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f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armacêutico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n</w:t>
      </w:r>
      <w:r w:rsidR="0038398E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acional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</w:t>
      </w:r>
    </w:p>
    <w:p w:rsidR="002E00DE" w:rsidRDefault="000F02CD" w:rsidP="00631718">
      <w:pPr>
        <w:keepNext/>
        <w:keepLines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631718">
        <w:rPr>
          <w:rFonts w:ascii="Georgia" w:eastAsia="Times New Roman" w:hAnsi="Georgia" w:cs="Arial"/>
          <w:color w:val="717070"/>
          <w:sz w:val="16"/>
          <w:szCs w:val="16"/>
          <w:lang w:eastAsia="pt-BR"/>
        </w:rPr>
        <w:t> 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Nesse sentido, podem concorrer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ao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C90EA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5</w:t>
      </w:r>
      <w:r w:rsidR="00C90EA1" w:rsidRPr="007426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º </w:t>
      </w:r>
      <w:r w:rsidRPr="007426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PRÊMIO ABRAFARMA DE JORNALISMO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reportagens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ou</w:t>
      </w:r>
      <w:r w:rsidR="00FC53F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um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conjunto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reportagens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que:</w:t>
      </w:r>
    </w:p>
    <w:p w:rsidR="000F02CD" w:rsidRPr="00631718" w:rsidRDefault="000F02CD" w:rsidP="00631718">
      <w:pPr>
        <w:pStyle w:val="PargrafodaLista"/>
        <w:numPr>
          <w:ilvl w:val="0"/>
          <w:numId w:val="14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Mostrem a pujança e o potencial do </w:t>
      </w:r>
      <w:r w:rsidR="0033524C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varejo farmacêutico nacional</w:t>
      </w:r>
      <w:r w:rsidR="0033524C" w:rsidRPr="00631718" w:rsidDel="0033524C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e sua contribuição para o desenvolvimento econômico e social do Brasil;</w:t>
      </w:r>
      <w:r w:rsidR="0033524C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</w:t>
      </w:r>
    </w:p>
    <w:p w:rsidR="000F02CD" w:rsidRPr="00631718" w:rsidRDefault="000F02CD" w:rsidP="00631718">
      <w:pPr>
        <w:pStyle w:val="PargrafodaLista"/>
        <w:numPr>
          <w:ilvl w:val="0"/>
          <w:numId w:val="14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Fo</w:t>
      </w:r>
      <w:r w:rsidR="00B1653E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quem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o desenvolvimento funcional, logístico, conceitual e empresarial desse segmento econômico;</w:t>
      </w:r>
    </w:p>
    <w:p w:rsidR="000F02CD" w:rsidRPr="00631718" w:rsidRDefault="000F02CD" w:rsidP="00631718">
      <w:pPr>
        <w:pStyle w:val="PargrafodaLista"/>
        <w:numPr>
          <w:ilvl w:val="0"/>
          <w:numId w:val="14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Destaquem aspectos relevantes dessa atividade, como a abrangência dos serviços prestados em todo o </w:t>
      </w:r>
      <w:r w:rsidR="001F6E0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p</w:t>
      </w:r>
      <w:r w:rsidR="001F6E07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aís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, a incorporação de novos recursos tecnológicos para o atendimento da população, a capacitação e a qualificação do corpo de funcionários</w:t>
      </w:r>
      <w:r w:rsidR="00CF655C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dos estabelecimentos que integram a ampla rede do </w:t>
      </w:r>
      <w:r w:rsidR="00277839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v</w:t>
      </w:r>
      <w:r w:rsidR="00277839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arejo </w:t>
      </w:r>
      <w:r w:rsidR="00277839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f</w:t>
      </w:r>
      <w:r w:rsidR="00277839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armacêutico </w:t>
      </w:r>
      <w:r w:rsidR="00277839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n</w:t>
      </w:r>
      <w:r w:rsidR="00277839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acional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, entre outros;</w:t>
      </w:r>
    </w:p>
    <w:p w:rsidR="000F02CD" w:rsidRPr="00631718" w:rsidRDefault="000F02CD" w:rsidP="00631718">
      <w:pPr>
        <w:pStyle w:val="PargrafodaLista"/>
        <w:numPr>
          <w:ilvl w:val="0"/>
          <w:numId w:val="14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lastRenderedPageBreak/>
        <w:t>Identifiquem e debatam entraves burocráticos, legais e conjunturais que dificultam o</w:t>
      </w:r>
      <w:r w:rsidR="00B1653E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desenvolvimento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dessa atividade;</w:t>
      </w:r>
    </w:p>
    <w:p w:rsidR="000F02CD" w:rsidRPr="00631718" w:rsidRDefault="000F02CD" w:rsidP="00631718">
      <w:pPr>
        <w:pStyle w:val="PargrafodaLista"/>
        <w:numPr>
          <w:ilvl w:val="0"/>
          <w:numId w:val="14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Identifiquem e analisem iniciativas inovadoras, nacionais e internacionais, que estejam impactando positivamente o desenvolvimento da atividade e, </w:t>
      </w:r>
      <w:r w:rsidR="00963562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por</w:t>
      </w:r>
      <w:r w:rsidR="00963562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consequência, os próprios consumidores;</w:t>
      </w:r>
    </w:p>
    <w:p w:rsidR="000F02CD" w:rsidRPr="00631718" w:rsidRDefault="000F02CD" w:rsidP="00631718">
      <w:pPr>
        <w:pStyle w:val="PargrafodaLista"/>
        <w:numPr>
          <w:ilvl w:val="0"/>
          <w:numId w:val="14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Apontem e debatam os novos rumos dessa atividade comercial e de prestação de serviços, além dos ganhos que isso traz para a coletividade;</w:t>
      </w:r>
    </w:p>
    <w:p w:rsidR="000F02CD" w:rsidRPr="00631718" w:rsidRDefault="000F02CD" w:rsidP="00631718">
      <w:pPr>
        <w:pStyle w:val="PargrafodaLista"/>
        <w:numPr>
          <w:ilvl w:val="0"/>
          <w:numId w:val="14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Demonstrem a contribuição econômica e social desse grupo de empresas no cenário brasileiro, pela geração de empregos, pagamento de impostos, prestação de serviços, cuidados de saúde, apoio ao bem</w:t>
      </w:r>
      <w:r w:rsidR="00CF655C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-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estar social etc.</w:t>
      </w:r>
    </w:p>
    <w:p w:rsidR="00AC229E" w:rsidRPr="000F02CD" w:rsidRDefault="00AC229E" w:rsidP="00631718">
      <w:pPr>
        <w:spacing w:after="0" w:line="408" w:lineRule="atLeast"/>
        <w:ind w:firstLine="60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</w:p>
    <w:p w:rsidR="00AC229E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Importante acrescentar que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13218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5</w:t>
      </w:r>
      <w:r w:rsidR="00132181" w:rsidRPr="007426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º </w:t>
      </w:r>
      <w:r w:rsidRPr="007426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PRÊMIO ABRAFARMA DE JORNALISMO</w:t>
      </w: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 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integra a agenda positiva desenvolvida pela ABRAFARMA</w:t>
      </w:r>
      <w:r w:rsidR="00CF655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em seu compromisso de atuar em prol do aprimoramento e da defesa do 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v</w:t>
      </w:r>
      <w:r w:rsidR="0038398E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arejo 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</w:t>
      </w:r>
      <w:r w:rsidR="0038398E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armacêutico 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</w:t>
      </w:r>
      <w:r w:rsidR="0038398E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acional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3. Inscrição e período dos trabalhos</w:t>
      </w:r>
    </w:p>
    <w:p w:rsidR="0038398E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ato de inscrição feito pelo jornalista implica a aceitação do presente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Regulamento</w:t>
      </w:r>
      <w:r w:rsidR="0038398E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.</w:t>
      </w:r>
    </w:p>
    <w:p w:rsidR="000F02CD" w:rsidRPr="000F02CD" w:rsidRDefault="000F02CD" w:rsidP="00631718">
      <w:pPr>
        <w:keepNext/>
        <w:keepLines/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Pode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concorrer</w:t>
      </w:r>
      <w:r w:rsidR="009C616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ao</w:t>
      </w:r>
      <w:r w:rsidR="009C616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AF7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5</w:t>
      </w:r>
      <w:r w:rsidR="002B0FB7" w:rsidRPr="00EF0B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º PRÊMIO ABRAFARMA DE JORNALISMO</w:t>
      </w:r>
      <w:r w:rsidR="002B0FB7" w:rsidRPr="007426C4" w:rsidDel="002B0FB7">
        <w:rPr>
          <w:rFonts w:ascii="Arial" w:eastAsia="Times New Roman" w:hAnsi="Arial" w:cs="Arial"/>
          <w:bCs/>
          <w:i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trabalhos jornalísticos sobre o 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v</w:t>
      </w:r>
      <w:r w:rsidR="0038398E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arejo 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</w:t>
      </w:r>
      <w:r w:rsidR="0038398E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armacêutico 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</w:t>
      </w:r>
      <w:r w:rsidR="0038398E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acional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 de autoria de um ou mais jornalistas, quaisquer que sejam as mídias, </w:t>
      </w: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veiculados originalmente e de forma inédita no </w:t>
      </w:r>
      <w:r w:rsidR="00A549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período de </w:t>
      </w:r>
      <w:r w:rsidR="001F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30 </w:t>
      </w:r>
      <w:r w:rsidR="00A549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de outubro de </w:t>
      </w:r>
      <w:r w:rsidR="001F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2018 </w:t>
      </w:r>
      <w:r w:rsidR="00A549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a </w:t>
      </w:r>
      <w:r w:rsidR="001968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2</w:t>
      </w:r>
      <w:r w:rsidR="004F7DA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9</w:t>
      </w:r>
      <w:r w:rsidR="001968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A549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de outubro de </w:t>
      </w:r>
      <w:r w:rsidR="001F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2019</w:t>
      </w: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, e regularmente inscritos até o</w:t>
      </w:r>
      <w:r w:rsidR="00A549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 dia 3</w:t>
      </w:r>
      <w:r w:rsidR="004F7DA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0</w:t>
      </w:r>
      <w:r w:rsidR="00A549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 de outubro de </w:t>
      </w:r>
      <w:r w:rsidR="001F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2019</w:t>
      </w:r>
      <w:r w:rsidR="003839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.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4. Premiação</w:t>
      </w:r>
    </w:p>
    <w:p w:rsidR="00AF3CEE" w:rsidRDefault="000F02CD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 </w:t>
      </w:r>
      <w:r w:rsidR="00584E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5</w:t>
      </w:r>
      <w:r w:rsidR="00584E8C" w:rsidRPr="00EF0B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º </w:t>
      </w:r>
      <w:r w:rsidR="002B0FB7" w:rsidRPr="00EF0B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PRÊMIO ABRAFARMA DE JORNALISMO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 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é</w:t>
      </w:r>
      <w:r w:rsidR="00A5497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composto por cinco categorias e </w:t>
      </w:r>
      <w:r w:rsid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pelo </w:t>
      </w:r>
      <w:r w:rsidR="00AF3CEE" w:rsidRPr="00AF3CEE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>GRANDE PRÊMIO ABRAFARMA DE JORNALISMO</w:t>
      </w:r>
      <w:r w:rsidR="00A5497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. As cinco categorias integrantes do </w:t>
      </w:r>
      <w:r w:rsidR="00584E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5</w:t>
      </w:r>
      <w:r w:rsidR="00584E8C" w:rsidRPr="00EF0B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º </w:t>
      </w:r>
      <w:r w:rsidR="00A5497E" w:rsidRPr="00EF0B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PRÊMIO ABRAFARMA DE JORNALISMO</w:t>
      </w:r>
      <w:r w:rsidR="00A5497E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 </w:t>
      </w:r>
      <w:r w:rsid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e os respectivos valores de premiação </w:t>
      </w:r>
      <w:r w:rsidR="00A5497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são</w:t>
      </w:r>
      <w:r w:rsid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:</w:t>
      </w:r>
    </w:p>
    <w:p w:rsidR="00AF3CEE" w:rsidRDefault="00AF3CEE" w:rsidP="00631718">
      <w:pPr>
        <w:pStyle w:val="PargrafodaLista"/>
        <w:numPr>
          <w:ilvl w:val="0"/>
          <w:numId w:val="1"/>
        </w:numPr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Jornal </w:t>
      </w:r>
      <w:r w:rsidR="00584E8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R$ 3.000,00</w:t>
      </w:r>
    </w:p>
    <w:p w:rsidR="00AF3CEE" w:rsidRPr="00AF3CEE" w:rsidRDefault="00AF3CEE" w:rsidP="00631718">
      <w:pPr>
        <w:pStyle w:val="PargrafodaLista"/>
        <w:numPr>
          <w:ilvl w:val="0"/>
          <w:numId w:val="1"/>
        </w:numPr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Revista </w:t>
      </w:r>
      <w:r w:rsidR="00584E8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-</w:t>
      </w:r>
      <w:r w:rsidR="00584E8C"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R$ 3.000,00</w:t>
      </w:r>
    </w:p>
    <w:p w:rsidR="00AF3CEE" w:rsidRPr="00AF3CEE" w:rsidRDefault="00AF3CEE" w:rsidP="00631718">
      <w:pPr>
        <w:pStyle w:val="PargrafodaLista"/>
        <w:numPr>
          <w:ilvl w:val="0"/>
          <w:numId w:val="1"/>
        </w:numPr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Rádio </w:t>
      </w:r>
      <w:r w:rsidR="00584E8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-</w:t>
      </w:r>
      <w:r w:rsidR="00584E8C"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R$ 3.000,00</w:t>
      </w:r>
    </w:p>
    <w:p w:rsidR="00AF3CEE" w:rsidRPr="00AF3CEE" w:rsidRDefault="00AF3CEE" w:rsidP="00631718">
      <w:pPr>
        <w:pStyle w:val="PargrafodaLista"/>
        <w:numPr>
          <w:ilvl w:val="0"/>
          <w:numId w:val="1"/>
        </w:numPr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lastRenderedPageBreak/>
        <w:t xml:space="preserve">Televisão </w:t>
      </w:r>
      <w:r w:rsidR="00584E8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-</w:t>
      </w:r>
      <w:r w:rsidR="00584E8C"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R$ 3.000,00</w:t>
      </w:r>
    </w:p>
    <w:p w:rsidR="00AF3CEE" w:rsidRPr="00631718" w:rsidRDefault="00AF3CEE" w:rsidP="00631718">
      <w:pPr>
        <w:pStyle w:val="PargrafodaLista"/>
        <w:numPr>
          <w:ilvl w:val="0"/>
          <w:numId w:val="1"/>
        </w:numPr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</w:pPr>
      <w:r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Internet</w:t>
      </w:r>
      <w:r w:rsidR="00A5497E"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584E8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-</w:t>
      </w:r>
      <w:r w:rsidR="00584E8C"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R$ 3.000,00</w:t>
      </w:r>
    </w:p>
    <w:p w:rsidR="002E00DE" w:rsidRPr="00631718" w:rsidRDefault="002E00DE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</w:pPr>
    </w:p>
    <w:p w:rsidR="00AF3CEE" w:rsidRDefault="00A5497E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 </w:t>
      </w:r>
      <w:r w:rsidRPr="00AF3CEE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>GRANDE PRÊMIO ABRAFARMA DE JORNALISMO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é</w:t>
      </w:r>
      <w:r w:rsid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concedido ao melhor trabalho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entre os vencedores das cinco categorias acima nominadas, e a ele s</w:t>
      </w:r>
      <w:r w:rsidR="0096356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ão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pago</w:t>
      </w:r>
      <w:r w:rsidR="0096356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adicionalmente e de forma cumulativa </w:t>
      </w:r>
      <w:r w:rsid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outros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R$ 3.000,00.</w:t>
      </w:r>
      <w:r w:rsidR="002E00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 total da premiação em valores líquidos, portanto, 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é</w:t>
      </w:r>
      <w:r w:rsid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de R$ 18.000,00.</w:t>
      </w:r>
    </w:p>
    <w:p w:rsidR="002E00DE" w:rsidRPr="00631718" w:rsidRDefault="002E00DE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</w:pPr>
    </w:p>
    <w:p w:rsidR="000F02CD" w:rsidRPr="000F02CD" w:rsidRDefault="00AF3CEE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AF3CEE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>Cerimônia de Premiação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7E767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- 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 cerimônia de premiação será realizada pela ABRAFARMA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 em 2019,</w:t>
      </w:r>
      <w:r w:rsidR="0096356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no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dia </w:t>
      </w:r>
      <w:r w:rsidR="00584E8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3 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de dezembro, 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na sua tradicional festa de </w:t>
      </w:r>
      <w:r w:rsidR="00584E8C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fi</w:t>
      </w:r>
      <w:r w:rsidR="00584E8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 w:rsidR="00584E8C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 ano, na cidade de São Paulo</w:t>
      </w:r>
      <w:r w:rsidR="0019688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5. O processo das inscrições</w:t>
      </w:r>
    </w:p>
    <w:p w:rsidR="000F02CD" w:rsidRPr="00631718" w:rsidRDefault="000F02CD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  <w:r w:rsidRPr="0063171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Pode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 w:rsidRPr="0063171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inscrever-se</w:t>
      </w:r>
      <w:r w:rsidR="0038398E" w:rsidRPr="0063171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63171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no</w:t>
      </w:r>
      <w:r w:rsidR="0038398E" w:rsidRPr="0063171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DD4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5</w:t>
      </w:r>
      <w:r w:rsidR="00DD41CB" w:rsidRPr="0063171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º </w:t>
      </w:r>
      <w:r w:rsidR="002B0FB7" w:rsidRPr="0063171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PRÊMIO ABRAFARMA DE JORNALISMO </w:t>
      </w:r>
      <w:r w:rsidRPr="0063171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jornalistas profissionais que estejam atuando como contratados ou em atividade </w:t>
      </w:r>
      <w:r w:rsidRPr="00631718">
        <w:rPr>
          <w:rFonts w:ascii="Arial" w:eastAsia="Times New Roman" w:hAnsi="Arial" w:cs="Arial"/>
          <w:i/>
          <w:color w:val="000000"/>
          <w:sz w:val="23"/>
          <w:szCs w:val="23"/>
          <w:bdr w:val="none" w:sz="0" w:space="0" w:color="auto" w:frame="1"/>
          <w:lang w:eastAsia="pt-BR"/>
        </w:rPr>
        <w:t>freelance</w:t>
      </w:r>
      <w:r w:rsidRPr="0063171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na imprensa brasileira, em veículos de comunicação – gerais ou especializados – que sobrevivam da atividade editorial ou, quando isso não acontecer, que sejam reconhecidamente </w:t>
      </w:r>
      <w:r w:rsidR="00AF3CEE" w:rsidRPr="0063171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veículos de comunicação </w:t>
      </w:r>
      <w:r w:rsidRPr="0063171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 interesse público;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</w:p>
    <w:p w:rsidR="00312039" w:rsidRDefault="000F02CD" w:rsidP="00312039">
      <w:r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 participante deve preencher a </w:t>
      </w:r>
      <w:r w:rsidR="00CF655C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</w:t>
      </w:r>
      <w:r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icha de </w:t>
      </w:r>
      <w:r w:rsidR="00CF655C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I</w:t>
      </w:r>
      <w:r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nscriçã</w:t>
      </w:r>
      <w:r w:rsidR="009C6168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</w:t>
      </w:r>
      <w:r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, </w:t>
      </w:r>
      <w:r w:rsidR="00CF655C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que </w:t>
      </w:r>
      <w:r w:rsidR="00ED078F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se</w:t>
      </w:r>
      <w:r w:rsidR="00B1653E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encontra </w:t>
      </w:r>
      <w:r w:rsidR="00CF655C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</w:t>
      </w:r>
      <w:r w:rsidR="00B1653E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 </w:t>
      </w:r>
      <w:hyperlink w:history="1"/>
      <w:r w:rsid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site </w:t>
      </w:r>
    </w:p>
    <w:p w:rsidR="00312039" w:rsidRDefault="00312039" w:rsidP="00312039">
      <w:r>
        <w:fldChar w:fldCharType="begin"/>
      </w:r>
      <w:r>
        <w:instrText xml:space="preserve"> HYPERLINK "https://www.abrafarma.com.br/premio-abrafarma-de-jornalismo" </w:instrText>
      </w:r>
      <w:r>
        <w:fldChar w:fldCharType="separate"/>
      </w:r>
      <w:r>
        <w:rPr>
          <w:rStyle w:val="Hyperlink"/>
        </w:rPr>
        <w:t>https://www.abrafarma.com.br/premio-abrafarma-de-jornalismo</w:t>
      </w:r>
      <w:r>
        <w:fldChar w:fldCharType="end"/>
      </w:r>
      <w:r>
        <w:t xml:space="preserve"> )</w:t>
      </w:r>
    </w:p>
    <w:p w:rsidR="002E00DE" w:rsidRDefault="009C6168" w:rsidP="00312039">
      <w:pP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anexar os arquivos digitais dos trabalhos e clicar no botão enviar. </w:t>
      </w:r>
      <w:r w:rsidR="000F02CD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Esses arquivos deverão ter as seguintes especificações:</w:t>
      </w:r>
    </w:p>
    <w:p w:rsidR="009C6168" w:rsidRDefault="009C6168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:rsidR="000F02CD" w:rsidRPr="00631718" w:rsidRDefault="000F02CD" w:rsidP="00631718">
      <w:pPr>
        <w:numPr>
          <w:ilvl w:val="1"/>
          <w:numId w:val="5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Jornal e Revista: PDF;</w:t>
      </w:r>
    </w:p>
    <w:p w:rsidR="000F02CD" w:rsidRPr="00631718" w:rsidRDefault="000F02CD" w:rsidP="00631718">
      <w:pPr>
        <w:numPr>
          <w:ilvl w:val="1"/>
          <w:numId w:val="5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Televisão: MP4 e/ou indicação de </w:t>
      </w:r>
      <w:r w:rsidRPr="00631718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pt-BR"/>
        </w:rPr>
        <w:t>link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na ficha de inscrição;</w:t>
      </w:r>
    </w:p>
    <w:p w:rsidR="000F02CD" w:rsidRPr="00631718" w:rsidRDefault="000F02CD" w:rsidP="00631718">
      <w:pPr>
        <w:numPr>
          <w:ilvl w:val="1"/>
          <w:numId w:val="5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Rádio: MP3 e/ou indicação de </w:t>
      </w:r>
      <w:r w:rsidRPr="00631718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pt-BR"/>
        </w:rPr>
        <w:t>link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na ficha de inscrição;</w:t>
      </w:r>
    </w:p>
    <w:p w:rsidR="000F02CD" w:rsidRPr="00631718" w:rsidRDefault="000F02CD" w:rsidP="00631718">
      <w:pPr>
        <w:numPr>
          <w:ilvl w:val="1"/>
          <w:numId w:val="5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Internet: </w:t>
      </w:r>
      <w:r w:rsidRPr="00631718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pt-BR"/>
        </w:rPr>
        <w:t>link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</w:t>
      </w:r>
      <w:r w:rsidR="00B1653E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do portal ou</w:t>
      </w:r>
      <w:r w:rsidR="00B1653E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blog</w:t>
      </w:r>
      <w:r w:rsidR="00B1653E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pt-BR"/>
        </w:rPr>
        <w:t>,</w:t>
      </w:r>
      <w:r w:rsidR="00B1653E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onde foi publicada a matéria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. Caso a</w:t>
      </w:r>
      <w:r w:rsidR="006550A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(s)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matéria</w:t>
      </w:r>
      <w:r w:rsidR="006550A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(s)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tenha mais de um </w:t>
      </w:r>
      <w:r w:rsidRPr="00631718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pt-BR"/>
        </w:rPr>
        <w:t>link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em seu conteúdo, todos </w:t>
      </w:r>
      <w:r w:rsidR="006550A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eles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devem ser anexados</w:t>
      </w:r>
      <w:r w:rsidR="006550A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à ficha de inscrição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;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</w:p>
    <w:p w:rsidR="002E00DE" w:rsidRDefault="004F7DA3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links das reportagens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deve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estar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di</w:t>
      </w:r>
      <w:r w:rsid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sponíveis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para 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consulta até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 dia </w:t>
      </w:r>
      <w:r w:rsidR="00DD41C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4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de dezembro de </w:t>
      </w:r>
      <w:r w:rsidR="00DD41C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2019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, um dia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pós a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entrega da premiaç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ão</w:t>
      </w:r>
      <w:r w:rsid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; 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</w:p>
    <w:p w:rsidR="002E00DE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lastRenderedPageBreak/>
        <w:t>As inscrições individuais deve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ser feitas pelo próprio autor ou, na sua impossibilidade, por um representante legal do veículo;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E25F5F"/>
          <w:sz w:val="23"/>
          <w:szCs w:val="23"/>
          <w:lang w:eastAsia="pt-BR"/>
        </w:rPr>
        <w:t> </w:t>
      </w:r>
    </w:p>
    <w:p w:rsidR="002E00DE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As inscrições em equipe deve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ser feitas por um dos seus membros ou 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por um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representante legal do veículo;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</w:p>
    <w:p w:rsidR="002E00DE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Cada participante ou equipe pode inscrever quantos trabalhos desejar;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E25F5F"/>
          <w:sz w:val="23"/>
          <w:szCs w:val="23"/>
          <w:lang w:eastAsia="pt-BR"/>
        </w:rPr>
        <w:t> </w:t>
      </w:r>
    </w:p>
    <w:p w:rsidR="000F02CD" w:rsidRPr="00631718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Os trabalhos não assinados deve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ter sua autoria atestada por declaração da empresa </w:t>
      </w:r>
      <w:r w:rsidR="0083415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e </w:t>
      </w:r>
      <w:r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endossada pela </w:t>
      </w:r>
      <w:r w:rsidR="0083415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</w:t>
      </w:r>
      <w:r w:rsidR="00834154"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ireção </w:t>
      </w:r>
      <w:r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ou </w:t>
      </w:r>
      <w:r w:rsidR="0083415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c</w:t>
      </w:r>
      <w:r w:rsidR="00834154"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hefia </w:t>
      </w:r>
      <w:r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de </w:t>
      </w:r>
      <w:r w:rsidR="0083415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</w:t>
      </w:r>
      <w:r w:rsidR="00834154"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eportagem</w:t>
      </w:r>
      <w:r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. Essa declaração deve ser enviada para a Organização do </w:t>
      </w:r>
      <w:r w:rsidRPr="00CD505B">
        <w:rPr>
          <w:rFonts w:ascii="Arial" w:eastAsia="Times New Roman" w:hAnsi="Arial" w:cs="Arial"/>
          <w:i/>
          <w:color w:val="000000"/>
          <w:sz w:val="23"/>
          <w:szCs w:val="23"/>
          <w:bdr w:val="none" w:sz="0" w:space="0" w:color="auto" w:frame="1"/>
          <w:lang w:eastAsia="pt-BR"/>
        </w:rPr>
        <w:t>Prêmio</w:t>
      </w:r>
      <w:r w:rsidR="0068761F">
        <w:rPr>
          <w:rFonts w:ascii="Arial" w:eastAsia="Times New Roman" w:hAnsi="Arial" w:cs="Arial"/>
          <w:i/>
          <w:color w:val="000000"/>
          <w:sz w:val="23"/>
          <w:szCs w:val="23"/>
          <w:bdr w:val="none" w:sz="0" w:space="0" w:color="auto" w:frame="1"/>
          <w:lang w:eastAsia="pt-BR"/>
        </w:rPr>
        <w:t>,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pelo</w:t>
      </w:r>
      <w:r w:rsidR="00C43AFB" w:rsidRPr="0032203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32203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e-mail</w:t>
      </w:r>
      <w:r w:rsidR="00411A8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hyperlink r:id="rId7" w:history="1">
        <w:r w:rsidR="00935439" w:rsidRPr="00935439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pt-BR"/>
          </w:rPr>
          <w:t>premioaj@abrafarma.com.br</w:t>
        </w:r>
      </w:hyperlink>
      <w:r w:rsid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68761F" w:rsidRPr="00312039">
        <w:rPr>
          <w:rStyle w:val="Hyperlink"/>
          <w:rFonts w:ascii="Arial" w:eastAsia="Times New Roman" w:hAnsi="Arial" w:cs="Arial"/>
          <w:color w:val="auto"/>
          <w:sz w:val="23"/>
          <w:szCs w:val="23"/>
          <w:u w:val="none"/>
          <w:bdr w:val="none" w:sz="0" w:space="0" w:color="auto" w:frame="1"/>
          <w:lang w:eastAsia="pt-BR"/>
        </w:rPr>
        <w:t>até o</w:t>
      </w:r>
      <w:r w:rsidR="00C43AFB"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dia</w:t>
      </w:r>
      <w:r w:rsidR="00540BE6"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3</w:t>
      </w:r>
      <w:r w:rsidR="004F7DA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0</w:t>
      </w:r>
      <w:r w:rsidR="00540BE6"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de outubro de </w:t>
      </w:r>
      <w:r w:rsidR="00DC74C1"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201</w:t>
      </w:r>
      <w:r w:rsidR="00DC74C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9</w:t>
      </w:r>
      <w:r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 data em que se encerram as inscrições;</w:t>
      </w:r>
    </w:p>
    <w:p w:rsidR="00196888" w:rsidRPr="000F02CD" w:rsidRDefault="00196888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</w:p>
    <w:p w:rsidR="002E00DE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Caso o profissional tenha deixado o veículo em que publicou o trabalho inscrito e este não leve a assinatura explícita dele, deve enviar à Org</w:t>
      </w:r>
      <w:r w:rsidR="00C43AF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anização do Prêmio, até o </w:t>
      </w:r>
      <w:r w:rsidR="0019688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último dia de inscrição definido pelos organizadores (ver item 3)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, </w:t>
      </w:r>
      <w:r w:rsidR="009A7CC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para os</w:t>
      </w:r>
      <w:r w:rsidR="009A7CC1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</w:t>
      </w:r>
      <w:r w:rsidRPr="0032203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-mail</w:t>
      </w:r>
      <w:r w:rsidR="00411A8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</w:t>
      </w:r>
      <w:r w:rsidR="0058229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supracitados</w:t>
      </w:r>
      <w:r w:rsidRPr="0032203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uma declaração desse mesmo veículo, assinada por um representante legal autorizando a inscrição;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E25F5F"/>
          <w:sz w:val="23"/>
          <w:szCs w:val="23"/>
          <w:lang w:eastAsia="pt-BR"/>
        </w:rPr>
        <w:t> 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Os arquivos digitais env</w:t>
      </w:r>
      <w:r w:rsidR="00C43AF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iados com a Ficha de I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nscrição deve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ter claro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s,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em sua visualização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o nome do veículo e a data de veiculação da matéria;</w:t>
      </w:r>
      <w:r w:rsidRPr="000F02CD">
        <w:rPr>
          <w:rFonts w:ascii="Arial" w:eastAsia="Times New Roman" w:hAnsi="Arial" w:cs="Arial"/>
          <w:color w:val="E25F5F"/>
          <w:sz w:val="23"/>
          <w:szCs w:val="23"/>
          <w:lang w:eastAsia="pt-BR"/>
        </w:rPr>
        <w:br/>
        <w:t> </w:t>
      </w:r>
    </w:p>
    <w:p w:rsid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 Comissão de Julgamento é soberana em suas decisões, não cabendo recurso de qualquer natureza em relação às mesmas</w:t>
      </w:r>
      <w:r w:rsidR="002346D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</w:t>
      </w:r>
    </w:p>
    <w:p w:rsidR="009C6168" w:rsidRDefault="009C6168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</w:pP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6. O pagamento das premiações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 pagamento das premiações 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é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BD052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efetuado </w:t>
      </w:r>
      <w:r w:rsidR="002346D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por meio de depósito/transferência bancária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aos respectivos vencedores. Em caso de trabalho em equipe, </w:t>
      </w:r>
      <w:r w:rsidR="002346D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 pagamento do valor da premiação será 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feito</w:t>
      </w:r>
      <w:r w:rsidR="00C43AF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ao profissional indicado </w:t>
      </w:r>
      <w:r w:rsidR="0093640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como responsável </w:t>
      </w:r>
      <w:r w:rsidR="00C43AF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na Ficha de I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nscrição.</w:t>
      </w:r>
    </w:p>
    <w:p w:rsidR="00CD505B" w:rsidRDefault="00CD505B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lastRenderedPageBreak/>
        <w:t xml:space="preserve">A ABRAFARMA em hipótese alguma se responsabiliza pela eventual divisão do </w:t>
      </w:r>
      <w:r w:rsidR="002F37C8" w:rsidRPr="002F37C8">
        <w:rPr>
          <w:rFonts w:ascii="Arial" w:eastAsia="Times New Roman" w:hAnsi="Arial" w:cs="Arial"/>
          <w:i/>
          <w:color w:val="000000"/>
          <w:sz w:val="23"/>
          <w:szCs w:val="23"/>
          <w:bdr w:val="none" w:sz="0" w:space="0" w:color="auto" w:frame="1"/>
          <w:lang w:eastAsia="pt-BR"/>
        </w:rPr>
        <w:t>P</w:t>
      </w:r>
      <w:r w:rsidRPr="002F37C8">
        <w:rPr>
          <w:rFonts w:ascii="Arial" w:eastAsia="Times New Roman" w:hAnsi="Arial" w:cs="Arial"/>
          <w:i/>
          <w:color w:val="000000"/>
          <w:sz w:val="23"/>
          <w:szCs w:val="23"/>
          <w:bdr w:val="none" w:sz="0" w:space="0" w:color="auto" w:frame="1"/>
          <w:lang w:eastAsia="pt-BR"/>
        </w:rPr>
        <w:t>rêmio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entre os integrantes da equipe, cabendo essa responsabili</w:t>
      </w:r>
      <w:r w:rsidR="00C43AF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dade ao jornalista indicado na Ficha de I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nscrição ou quem ele vier a indicar.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7. O julgamento</w:t>
      </w:r>
    </w:p>
    <w:p w:rsidR="002753A5" w:rsidRDefault="000F02CD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As matérias inscritas no </w:t>
      </w:r>
      <w:r w:rsidR="003F5D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5</w:t>
      </w:r>
      <w:r w:rsidR="003F5DB5" w:rsidRPr="00EF0B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º </w:t>
      </w:r>
      <w:r w:rsidR="002B0FB7" w:rsidRPr="00EF0B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PRÊMIO ABRAFARMA DE JORNALISMO</w:t>
      </w:r>
      <w:r w:rsidR="002B0FB7" w:rsidRPr="007426C4" w:rsidDel="002B0FB7">
        <w:rPr>
          <w:rFonts w:ascii="Arial" w:eastAsia="Times New Roman" w:hAnsi="Arial" w:cs="Arial"/>
          <w:bCs/>
          <w:i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472D2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serão analisadas por duas Comissões de Julgamento, em duas etapas distintas. Na primeira, a Comissão de Seleção definirá os finalistas; e na segunda, </w:t>
      </w:r>
      <w:r w:rsidR="002F37C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 Comissão de Premiação escolherá </w:t>
      </w:r>
      <w:r w:rsidR="00472D2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os vencedores.  </w:t>
      </w:r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As duas Comissões de Julgamento s</w:t>
      </w:r>
      <w:r w:rsidR="00DB51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ã</w:t>
      </w:r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integrada</w:t>
      </w:r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por representantes </w:t>
      </w:r>
      <w:r w:rsid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da</w:t>
      </w:r>
      <w:r w:rsidR="00CF655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proofErr w:type="spellStart"/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Scritta</w:t>
      </w:r>
      <w:proofErr w:type="spellEnd"/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Serviço de Notícia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da</w:t>
      </w:r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ABRAFARMA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</w:t>
      </w:r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 a elas cabe analisar os trabalhos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levando em consideração no julgamento</w:t>
      </w:r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os seguintes</w:t>
      </w:r>
      <w:r w:rsid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fatores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: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</w:p>
    <w:p w:rsidR="000F02CD" w:rsidRPr="00631718" w:rsidRDefault="000F02CD" w:rsidP="00631718">
      <w:pPr>
        <w:pStyle w:val="PargrafodaLista"/>
        <w:numPr>
          <w:ilvl w:val="0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>Abordagem do tema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Pertinência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Oportunidade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Adequação e diversidade de fontes de informação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Pluralidade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Contextualização</w:t>
      </w:r>
      <w:r w:rsidRPr="00631718">
        <w:rPr>
          <w:rFonts w:ascii="Arial" w:eastAsia="Times New Roman" w:hAnsi="Arial" w:cs="Arial"/>
          <w:sz w:val="23"/>
          <w:szCs w:val="23"/>
          <w:lang w:eastAsia="pt-BR"/>
        </w:rPr>
        <w:br/>
        <w:t> </w:t>
      </w:r>
    </w:p>
    <w:p w:rsidR="000F02CD" w:rsidRPr="00631718" w:rsidRDefault="000F02CD" w:rsidP="00631718">
      <w:pPr>
        <w:pStyle w:val="PargrafodaLista"/>
        <w:numPr>
          <w:ilvl w:val="0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>Qualidade do texto e do conteúdo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Concisão e clareza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Correção gramatical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Vocabulário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Adequação da linguagem</w:t>
      </w:r>
    </w:p>
    <w:p w:rsidR="002753A5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Ritmo de encadeamento da narrativa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E25F5F"/>
          <w:sz w:val="23"/>
          <w:szCs w:val="23"/>
          <w:lang w:eastAsia="pt-BR"/>
        </w:rPr>
        <w:t> </w:t>
      </w:r>
    </w:p>
    <w:p w:rsidR="000F02CD" w:rsidRPr="00631718" w:rsidRDefault="000F02CD" w:rsidP="00631718">
      <w:pPr>
        <w:pStyle w:val="PargrafodaLista"/>
        <w:numPr>
          <w:ilvl w:val="0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>Qualidade da edição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Criatividade/Originalidade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Equilíbrio entre texto/narrativa e imagens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Qualidade das imagens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Visibilidade da matéria no veículo</w:t>
      </w:r>
    </w:p>
    <w:p w:rsidR="000F02CD" w:rsidRPr="000F02CD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lastRenderedPageBreak/>
        <w:t>Hierarquização da matéria (títulos, olhos, chamadas, legendas, fotos, infográficos etc.)</w:t>
      </w:r>
      <w:r w:rsidRPr="000F02CD">
        <w:rPr>
          <w:rFonts w:ascii="Arial" w:eastAsia="Times New Roman" w:hAnsi="Arial" w:cs="Arial"/>
          <w:color w:val="E25F5F"/>
          <w:sz w:val="23"/>
          <w:szCs w:val="23"/>
          <w:lang w:eastAsia="pt-BR"/>
        </w:rPr>
        <w:br/>
        <w:t> 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Os jurados darão notas de zero a dez aos trabalhos. Para facilitar a concisão e a objetividade do julgamento, cada item dos critérios mencionados valerá 0,6 ponto, totalizando 9 como nota máxima. O ponto extra, para totalizar 10, 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será atribuído às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matérias 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consideradas as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melhores no seu conjunto.</w:t>
      </w:r>
    </w:p>
    <w:p w:rsidR="00CD505B" w:rsidRDefault="00CD505B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:rsidR="00091091" w:rsidRDefault="00091091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As etapas de julgamento obedece</w:t>
      </w:r>
      <w:r w:rsidR="00DB51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à seguinte sequência:</w:t>
      </w:r>
    </w:p>
    <w:p w:rsidR="00682242" w:rsidRPr="00472D21" w:rsidRDefault="00682242" w:rsidP="00631718">
      <w:pPr>
        <w:pStyle w:val="PargrafodaLista"/>
        <w:numPr>
          <w:ilvl w:val="0"/>
          <w:numId w:val="7"/>
        </w:numPr>
        <w:spacing w:after="0" w:line="408" w:lineRule="atLeast"/>
        <w:ind w:left="0"/>
        <w:jc w:val="both"/>
        <w:textAlignment w:val="baseline"/>
        <w:rPr>
          <w:rFonts w:ascii="Georgia" w:eastAsia="Times New Roman" w:hAnsi="Georgia" w:cs="Arial"/>
          <w:b/>
          <w:color w:val="717070"/>
          <w:sz w:val="23"/>
          <w:szCs w:val="23"/>
          <w:lang w:eastAsia="pt-BR"/>
        </w:rPr>
      </w:pPr>
      <w:r w:rsidRPr="00472D21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>Seleção</w:t>
      </w:r>
    </w:p>
    <w:p w:rsidR="00472D21" w:rsidRDefault="00B1653E" w:rsidP="00631718">
      <w:pPr>
        <w:pStyle w:val="PargrafodaLista"/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Em</w:t>
      </w:r>
      <w:r w:rsidR="009474E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DB51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4</w:t>
      </w:r>
      <w:r w:rsidR="0068727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9474E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de </w:t>
      </w:r>
      <w:r w:rsidR="0068727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novembro </w:t>
      </w:r>
      <w:r w:rsidR="009474E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de </w:t>
      </w:r>
      <w:r w:rsidR="00F650A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2019</w:t>
      </w:r>
      <w:r w:rsidR="0068224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, os membros da </w:t>
      </w:r>
      <w:r w:rsidR="00682242" w:rsidRPr="00682242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>Comissão de Seleção</w:t>
      </w:r>
      <w:r w:rsidR="0068224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definirão, entre todos os inscritos, </w:t>
      </w:r>
      <w:r w:rsidR="009474E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até </w:t>
      </w:r>
      <w:r w:rsidR="00722DA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três indicados </w:t>
      </w:r>
      <w:r w:rsidR="009474E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em cada uma das cinco categorias, </w:t>
      </w:r>
      <w:r w:rsidR="0068224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classificando-os para a </w:t>
      </w:r>
      <w:r w:rsidR="00AA6DB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</w:t>
      </w:r>
      <w:r w:rsidR="0068224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ase </w:t>
      </w:r>
      <w:r w:rsidR="00AA6DB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</w:t>
      </w:r>
      <w:r w:rsidR="0068224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inal.</w:t>
      </w:r>
    </w:p>
    <w:p w:rsidR="00472D21" w:rsidRPr="00472D21" w:rsidRDefault="00472D21" w:rsidP="00631718">
      <w:pPr>
        <w:pStyle w:val="PargrafodaLista"/>
        <w:numPr>
          <w:ilvl w:val="0"/>
          <w:numId w:val="7"/>
        </w:numPr>
        <w:spacing w:after="0" w:line="408" w:lineRule="atLeast"/>
        <w:ind w:left="0"/>
        <w:jc w:val="both"/>
        <w:textAlignment w:val="baseline"/>
        <w:rPr>
          <w:rFonts w:ascii="Georgia" w:eastAsia="Times New Roman" w:hAnsi="Georgia" w:cs="Arial"/>
          <w:b/>
          <w:color w:val="717070"/>
          <w:sz w:val="23"/>
          <w:szCs w:val="23"/>
          <w:lang w:eastAsia="pt-BR"/>
        </w:rPr>
      </w:pPr>
      <w:r w:rsidRPr="00472D2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>Premiação</w:t>
      </w:r>
    </w:p>
    <w:p w:rsidR="0033320A" w:rsidRDefault="009474E7">
      <w:pPr>
        <w:pStyle w:val="PargrafodaLista"/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No dia </w:t>
      </w:r>
      <w:r w:rsidR="00E72DF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7</w:t>
      </w:r>
      <w:r w:rsidR="0089647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</w:t>
      </w:r>
      <w:r w:rsidR="00472D21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de novembro</w:t>
      </w:r>
      <w:r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de </w:t>
      </w:r>
      <w:r w:rsidR="0089647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2019</w:t>
      </w:r>
      <w:r w:rsidR="00472D21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, a </w:t>
      </w:r>
      <w:r w:rsidR="00472D21" w:rsidRPr="00472D2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>Comissão de Premiação</w:t>
      </w:r>
      <w:r w:rsidR="00472D21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definirá, entre os </w:t>
      </w:r>
      <w:r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finalistas, os vencedores das cinco categorias e também o vencedor do </w:t>
      </w:r>
      <w:r w:rsidRPr="009474E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>GRANDE PRÊMIO ABRAFARMA DE JORNALISMO</w:t>
      </w:r>
      <w:r w:rsidR="00C9052C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. </w:t>
      </w:r>
    </w:p>
    <w:p w:rsidR="0033320A" w:rsidRDefault="009474E7" w:rsidP="00312039">
      <w:pPr>
        <w:pStyle w:val="PargrafodaLista"/>
        <w:numPr>
          <w:ilvl w:val="1"/>
          <w:numId w:val="7"/>
        </w:numPr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</w:pPr>
      <w:r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No dia </w:t>
      </w:r>
      <w:r w:rsidR="00E72DF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11</w:t>
      </w:r>
      <w:r w:rsidR="00A02E0B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</w:t>
      </w:r>
      <w:r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de novembro de </w:t>
      </w:r>
      <w:r w:rsidR="00A02E0B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2019</w:t>
      </w:r>
      <w:r w:rsidR="00091091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, </w:t>
      </w:r>
      <w:r w:rsidR="00091091" w:rsidRPr="0033320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a Comissão de Organização do </w:t>
      </w:r>
      <w:r w:rsidR="009E01EC" w:rsidRPr="0033320A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 xml:space="preserve">5º </w:t>
      </w:r>
      <w:r w:rsidR="00091091" w:rsidRPr="0033320A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 xml:space="preserve">PRÊMIO ABRAFARMA DE JORNALISMO </w:t>
      </w:r>
      <w:r w:rsidR="00091091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entrará em contato com os autores dos trabalhos vencedores, para informá-los, porém sem revelar </w:t>
      </w:r>
      <w:r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o vencedor do </w:t>
      </w:r>
      <w:r w:rsidRPr="0033320A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>GRANDE PRÊMIO ABRAFARMA DE JORNALISMO</w:t>
      </w:r>
      <w:r w:rsidR="00091091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. Essa informação só será revelada </w:t>
      </w:r>
      <w:r w:rsidR="009E01EC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aos mesmos </w:t>
      </w:r>
      <w:r w:rsidR="00091091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na própria festa de premiação, no dia</w:t>
      </w:r>
      <w:r w:rsidR="00196888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</w:t>
      </w:r>
      <w:r w:rsidR="009E01EC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3 </w:t>
      </w:r>
      <w:r w:rsidR="00196888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de dezembro de </w:t>
      </w:r>
      <w:r w:rsidR="009E01EC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2019</w:t>
      </w:r>
      <w:r w:rsidR="00196888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.</w:t>
      </w:r>
      <w:r w:rsidR="0033320A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</w:t>
      </w:r>
    </w:p>
    <w:p w:rsidR="00472D21" w:rsidRPr="003152E6" w:rsidRDefault="0033320A">
      <w:pPr>
        <w:pStyle w:val="PargrafodaLista"/>
        <w:numPr>
          <w:ilvl w:val="1"/>
          <w:numId w:val="7"/>
        </w:numPr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</w:pPr>
      <w:r w:rsidRPr="0031203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Os vencedores deve</w:t>
      </w:r>
      <w:r w:rsidR="00E72DF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m</w:t>
      </w:r>
      <w:r w:rsidRPr="0031203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se comprometer a não divulgar </w:t>
      </w:r>
      <w:r w:rsidR="00721FEA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qualquer</w:t>
      </w:r>
      <w:r w:rsidRPr="0031203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informação </w:t>
      </w:r>
      <w:r w:rsidR="003152E6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relacionada ao resultado </w:t>
      </w:r>
      <w:r w:rsidRPr="0031203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até a noite do evento, em 3 de dezembro de 2019. </w:t>
      </w:r>
      <w:r w:rsidR="00CD505B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Somente no dia </w:t>
      </w:r>
      <w:r w:rsidR="006476B1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4 </w:t>
      </w:r>
      <w:r w:rsidR="009474E7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de </w:t>
      </w:r>
      <w:r w:rsidR="00CD505B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dezembro </w:t>
      </w:r>
      <w:r w:rsidR="009474E7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de </w:t>
      </w:r>
      <w:r w:rsidR="006476B1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2019</w:t>
      </w:r>
      <w:r w:rsidR="00091091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,</w:t>
      </w:r>
      <w:r w:rsidR="00CD505B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um dia após o evento de premiação, a </w:t>
      </w:r>
      <w:r w:rsidR="00721FEA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ABRAFARMA </w:t>
      </w:r>
      <w:r w:rsidR="00CD505B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comunicará</w:t>
      </w:r>
      <w:r w:rsidR="00091091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</w:t>
      </w:r>
      <w:r w:rsidR="00CE11AC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a</w:t>
      </w:r>
      <w:r w:rsidR="00091091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o mercado</w:t>
      </w:r>
      <w:r w:rsidR="002F37C8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os trabalhos vencedores</w:t>
      </w:r>
      <w:r w:rsidR="009474E7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.</w:t>
      </w:r>
      <w:r w:rsidR="003152E6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 </w:t>
      </w:r>
    </w:p>
    <w:p w:rsidR="000F02CD" w:rsidRPr="000F02CD" w:rsidRDefault="00664E78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8</w:t>
      </w:r>
      <w:r w:rsidR="000F02CD"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. Cerimônia de premiação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 cerimônia de premiação do </w:t>
      </w:r>
      <w:r w:rsidR="00830D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5</w:t>
      </w:r>
      <w:r w:rsidR="00830D83" w:rsidRPr="00EF0B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º </w:t>
      </w:r>
      <w:r w:rsidR="002B0FB7" w:rsidRPr="00EF0B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PRÊMIO ABRAFARMA DE JORNALISMO</w:t>
      </w:r>
      <w:r w:rsidR="002B0FB7" w:rsidRPr="007426C4" w:rsidDel="002B0FB7">
        <w:rPr>
          <w:rFonts w:ascii="Arial" w:eastAsia="Times New Roman" w:hAnsi="Arial" w:cs="Arial"/>
          <w:bCs/>
          <w:i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E72DF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acontecerá </w:t>
      </w:r>
      <w:r w:rsidR="00CF655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no dia</w:t>
      </w:r>
      <w:r w:rsidR="0019688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1A71F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3 </w:t>
      </w:r>
      <w:r w:rsidR="0019688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de dezembro de </w:t>
      </w:r>
      <w:r w:rsidR="001A71F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201</w:t>
      </w:r>
      <w:r w:rsidR="001A71F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9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,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em horário e local a serem oportunamente </w:t>
      </w:r>
      <w:r w:rsidR="006A0DD3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anunciados</w:t>
      </w:r>
      <w:r w:rsidR="006A0DD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. </w:t>
      </w: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br/>
        <w:t> </w:t>
      </w:r>
    </w:p>
    <w:p w:rsidR="00D707A1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lastRenderedPageBreak/>
        <w:t>A ABRAFARMA, instituição promotora do </w:t>
      </w:r>
      <w:r w:rsidR="00AA6DBB" w:rsidRPr="0063171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pt-BR"/>
        </w:rPr>
        <w:t>prêmio</w:t>
      </w:r>
      <w:r w:rsidR="00D707A1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pt-BR"/>
        </w:rPr>
        <w:t>,</w:t>
      </w:r>
      <w:r w:rsidR="00D707A1"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 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custeará viagem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e/ou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hospedagem e alimentação dos vencedores de fora</w:t>
      </w:r>
      <w:r w:rsidR="001D3E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da cidade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 São Paulo.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No caso de vitória em equipe, a</w:t>
      </w:r>
      <w:r w:rsidR="00AA6DB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entidade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custeará apenas a vinda do profissional indicado na Ficha de Inscrição ou, na sua impossibilidade, de outro integrante da equipe por ele indicado.</w:t>
      </w:r>
    </w:p>
    <w:p w:rsidR="000F02CD" w:rsidRPr="000F02CD" w:rsidRDefault="000F02CD" w:rsidP="00631718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717070"/>
          <w:sz w:val="21"/>
          <w:szCs w:val="21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1"/>
          <w:szCs w:val="21"/>
          <w:lang w:eastAsia="pt-BR"/>
        </w:rPr>
        <w:t> </w:t>
      </w:r>
    </w:p>
    <w:p w:rsidR="009C6168" w:rsidRDefault="00664E78" w:rsidP="00631718">
      <w:pPr>
        <w:spacing w:after="0" w:line="408" w:lineRule="atLeast"/>
        <w:textAlignment w:val="baseline"/>
        <w:outlineLvl w:val="1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9</w:t>
      </w:r>
      <w:r w:rsidR="000F02CD"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. Dúvidas e esclarecimentos</w:t>
      </w:r>
      <w:r w:rsidR="000F02CD" w:rsidRPr="000F02CD">
        <w:rPr>
          <w:rFonts w:ascii="Arial" w:eastAsia="Times New Roman" w:hAnsi="Arial" w:cs="Arial"/>
          <w:color w:val="E25F5F"/>
          <w:sz w:val="23"/>
          <w:szCs w:val="23"/>
          <w:lang w:eastAsia="pt-BR"/>
        </w:rPr>
        <w:br/>
        <w:t> 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Em caso de dúvidas ou esclarecimentos, o jornalista pode enviar e-mail para</w:t>
      </w:r>
      <w:r w:rsidR="009C616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hyperlink r:id="rId8" w:history="1">
        <w:r w:rsidR="00411A8B" w:rsidRPr="00D53083">
          <w:rPr>
            <w:rStyle w:val="Hyperlink"/>
            <w:rFonts w:ascii="Arial" w:eastAsia="Times New Roman" w:hAnsi="Arial" w:cs="Arial"/>
            <w:b/>
            <w:sz w:val="23"/>
            <w:szCs w:val="23"/>
            <w:bdr w:val="none" w:sz="0" w:space="0" w:color="auto" w:frame="1"/>
            <w:lang w:eastAsia="pt-BR"/>
          </w:rPr>
          <w:t>denver@scritta.com.br</w:t>
        </w:r>
      </w:hyperlink>
      <w:r w:rsidR="00411A8B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411A8B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</w:t>
      </w:r>
      <w:r w:rsidR="00411A8B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hyperlink r:id="rId9" w:history="1">
        <w:r w:rsidR="00411A8B" w:rsidRPr="00D53083">
          <w:rPr>
            <w:rStyle w:val="Hyperlink"/>
            <w:rFonts w:ascii="Arial" w:eastAsia="Times New Roman" w:hAnsi="Arial" w:cs="Arial"/>
            <w:b/>
            <w:sz w:val="23"/>
            <w:szCs w:val="23"/>
            <w:bdr w:val="none" w:sz="0" w:space="0" w:color="auto" w:frame="1"/>
            <w:lang w:eastAsia="pt-BR"/>
          </w:rPr>
          <w:t>leandro@scritta.com.br</w:t>
        </w:r>
      </w:hyperlink>
      <w:r w:rsidR="009C6168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</w:t>
      </w:r>
    </w:p>
    <w:p w:rsidR="009C6168" w:rsidRDefault="009C6168" w:rsidP="00631718">
      <w:pPr>
        <w:spacing w:after="0" w:line="408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</w:pPr>
    </w:p>
    <w:p w:rsidR="004F7DA3" w:rsidRDefault="004F7DA3" w:rsidP="00631718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717070"/>
          <w:sz w:val="21"/>
          <w:szCs w:val="21"/>
          <w:lang w:eastAsia="pt-BR"/>
        </w:rPr>
      </w:pPr>
    </w:p>
    <w:p w:rsidR="009767FD" w:rsidRPr="00312039" w:rsidRDefault="00664E78" w:rsidP="00631718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312039">
        <w:rPr>
          <w:rFonts w:ascii="Arial" w:hAnsi="Arial" w:cs="Arial"/>
          <w:b/>
          <w:sz w:val="23"/>
          <w:szCs w:val="23"/>
        </w:rPr>
        <w:t>10</w:t>
      </w:r>
      <w:r w:rsidR="009767FD" w:rsidRPr="00312039">
        <w:rPr>
          <w:rFonts w:ascii="Arial" w:hAnsi="Arial" w:cs="Arial"/>
          <w:b/>
          <w:sz w:val="23"/>
          <w:szCs w:val="23"/>
        </w:rPr>
        <w:t>. Cronograma</w:t>
      </w:r>
    </w:p>
    <w:p w:rsidR="00D559A0" w:rsidRPr="00312039" w:rsidRDefault="00D559A0" w:rsidP="00631718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98313A" w:rsidRPr="00312039" w:rsidRDefault="00463FDD" w:rsidP="003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30</w:t>
      </w:r>
      <w:r w:rsidR="004F39F5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de outubro </w:t>
      </w:r>
      <w:r w:rsidR="00D04D63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- </w:t>
      </w:r>
      <w:r w:rsidR="00E72DFA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</w:t>
      </w:r>
      <w:r w:rsidR="004F39F5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ncerramento das inscrições</w:t>
      </w:r>
    </w:p>
    <w:p w:rsidR="004F39F5" w:rsidRPr="00312039" w:rsidRDefault="00E72DFA" w:rsidP="003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4</w:t>
      </w:r>
      <w:r w:rsidR="00D04D63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4F39F5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de </w:t>
      </w:r>
      <w:r w:rsidR="00D04D63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novembro -</w:t>
      </w:r>
      <w:r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</w:t>
      </w:r>
      <w:r w:rsidR="004F39F5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efinição de até </w:t>
      </w:r>
      <w:r w:rsidR="00D04D63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três indicados a cada uma das</w:t>
      </w:r>
      <w:r w:rsidR="004F39F5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cinco categorias do prêmio</w:t>
      </w:r>
    </w:p>
    <w:p w:rsidR="004F39F5" w:rsidRPr="00312039" w:rsidRDefault="00E72DFA" w:rsidP="003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7</w:t>
      </w:r>
      <w:r w:rsidR="004F39F5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de novembro </w:t>
      </w:r>
      <w:r w:rsidR="00D04D63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- </w:t>
      </w:r>
      <w:r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</w:t>
      </w:r>
      <w:r w:rsidR="00914C38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efinição </w:t>
      </w:r>
      <w:r w:rsidR="004F39F5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dos vencedores em cada uma das cinco categorias e o do Grande Prêmio </w:t>
      </w:r>
      <w:r w:rsidR="00D04D63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Abrafarma </w:t>
      </w:r>
      <w:r w:rsidR="004F39F5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 Jornalismo</w:t>
      </w:r>
    </w:p>
    <w:p w:rsidR="004F39F5" w:rsidRPr="00312039" w:rsidRDefault="00E72DFA" w:rsidP="003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11</w:t>
      </w:r>
      <w:r w:rsidR="009F6726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4F39F5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de novembro - </w:t>
      </w:r>
      <w:r w:rsidR="00914C38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comissão </w:t>
      </w:r>
      <w:r w:rsidR="004F39F5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ligará para cada jornalista para comunicar que ele está entre os vencedores e que receberá o prêmio</w:t>
      </w:r>
      <w:r w:rsidR="002033D8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pessoalmente</w:t>
      </w:r>
      <w:r w:rsidR="004F39F5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 Na oportunidade, já pedir dados para emissão de bilhete aéreo e</w:t>
      </w:r>
      <w:r w:rsidR="0068761F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/ou</w:t>
      </w:r>
      <w:r w:rsidR="004F39F5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reserva de hotel, caso o agraciado resida fora da cidade de São Paulo.</w:t>
      </w:r>
      <w:r w:rsidR="001A5B20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68761F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</w:t>
      </w:r>
      <w:r w:rsidR="001A5B20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s informações </w:t>
      </w:r>
      <w:r w:rsidR="0068761F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deverão ser repassadas </w:t>
      </w:r>
      <w:r w:rsidR="001A5B20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à Abrafarma, aos cuidados de Sandra Lima, no dia </w:t>
      </w:r>
      <w:r w:rsidR="00914C38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8 </w:t>
      </w:r>
      <w:r w:rsidR="001A5B20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 novembro.</w:t>
      </w:r>
    </w:p>
    <w:p w:rsidR="00B1653E" w:rsidRPr="00312039" w:rsidRDefault="00914C38" w:rsidP="003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3 </w:t>
      </w:r>
      <w:r w:rsidR="00B1653E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de dezembro </w:t>
      </w:r>
      <w:r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- </w:t>
      </w:r>
      <w:r w:rsidR="00E72DFA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</w:t>
      </w:r>
      <w:r w:rsidR="00B1653E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ata do evento de premiação  </w:t>
      </w:r>
      <w:bookmarkStart w:id="0" w:name="_GoBack"/>
      <w:bookmarkEnd w:id="0"/>
    </w:p>
    <w:p w:rsidR="004F39F5" w:rsidRPr="00312039" w:rsidRDefault="00914C38" w:rsidP="003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textAlignment w:val="baseline"/>
        <w:rPr>
          <w:rFonts w:ascii="Arial" w:hAnsi="Arial" w:cs="Arial"/>
          <w:sz w:val="23"/>
          <w:szCs w:val="23"/>
        </w:rPr>
      </w:pPr>
      <w:r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4 </w:t>
      </w:r>
      <w:r w:rsidR="002033D8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de dezembro </w:t>
      </w:r>
      <w:r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- </w:t>
      </w:r>
      <w:r w:rsidR="00E72DFA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U</w:t>
      </w:r>
      <w:r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m </w:t>
      </w:r>
      <w:r w:rsidR="002033D8" w:rsidRPr="003120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dia após o evento de premiação, Scritta comunicará o mercado sobre os vencedores</w:t>
      </w:r>
    </w:p>
    <w:sectPr w:rsidR="004F39F5" w:rsidRPr="00312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C4C"/>
    <w:multiLevelType w:val="multilevel"/>
    <w:tmpl w:val="DA8C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A5829"/>
    <w:multiLevelType w:val="multilevel"/>
    <w:tmpl w:val="EA68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633AE8"/>
    <w:multiLevelType w:val="hybridMultilevel"/>
    <w:tmpl w:val="10B699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73BFE"/>
    <w:multiLevelType w:val="multilevel"/>
    <w:tmpl w:val="A2D4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AF4D8B"/>
    <w:multiLevelType w:val="multilevel"/>
    <w:tmpl w:val="0BEC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53A4D"/>
    <w:multiLevelType w:val="multilevel"/>
    <w:tmpl w:val="3F0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607695"/>
    <w:multiLevelType w:val="multilevel"/>
    <w:tmpl w:val="3F0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2127E2"/>
    <w:multiLevelType w:val="multilevel"/>
    <w:tmpl w:val="8298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CA3E24"/>
    <w:multiLevelType w:val="hybridMultilevel"/>
    <w:tmpl w:val="3BDAA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67DEB"/>
    <w:multiLevelType w:val="hybridMultilevel"/>
    <w:tmpl w:val="F13AE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94754"/>
    <w:multiLevelType w:val="multilevel"/>
    <w:tmpl w:val="2B20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720630"/>
    <w:multiLevelType w:val="hybridMultilevel"/>
    <w:tmpl w:val="FD0E9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E5329"/>
    <w:multiLevelType w:val="multilevel"/>
    <w:tmpl w:val="3F0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C53E23"/>
    <w:multiLevelType w:val="multilevel"/>
    <w:tmpl w:val="F278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F670A9"/>
    <w:multiLevelType w:val="multilevel"/>
    <w:tmpl w:val="3F0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63115A"/>
    <w:multiLevelType w:val="hybridMultilevel"/>
    <w:tmpl w:val="DC3ED21A"/>
    <w:lvl w:ilvl="0" w:tplc="ED36EE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A6483"/>
    <w:multiLevelType w:val="hybridMultilevel"/>
    <w:tmpl w:val="7692576C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15"/>
  </w:num>
  <w:num w:numId="10">
    <w:abstractNumId w:val="16"/>
  </w:num>
  <w:num w:numId="11">
    <w:abstractNumId w:val="11"/>
  </w:num>
  <w:num w:numId="12">
    <w:abstractNumId w:val="8"/>
  </w:num>
  <w:num w:numId="13">
    <w:abstractNumId w:val="2"/>
  </w:num>
  <w:num w:numId="14">
    <w:abstractNumId w:val="9"/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4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2CD"/>
    <w:rsid w:val="0003704C"/>
    <w:rsid w:val="00091091"/>
    <w:rsid w:val="000F02CD"/>
    <w:rsid w:val="00132181"/>
    <w:rsid w:val="00196888"/>
    <w:rsid w:val="001A5B20"/>
    <w:rsid w:val="001A71F7"/>
    <w:rsid w:val="001D3EDE"/>
    <w:rsid w:val="001F3D66"/>
    <w:rsid w:val="001F6E07"/>
    <w:rsid w:val="002033D8"/>
    <w:rsid w:val="002346D4"/>
    <w:rsid w:val="002753A5"/>
    <w:rsid w:val="00277839"/>
    <w:rsid w:val="002A6CB1"/>
    <w:rsid w:val="002B0FB7"/>
    <w:rsid w:val="002E00DE"/>
    <w:rsid w:val="002F37C8"/>
    <w:rsid w:val="00312039"/>
    <w:rsid w:val="003152E6"/>
    <w:rsid w:val="0032203B"/>
    <w:rsid w:val="0033320A"/>
    <w:rsid w:val="0033524C"/>
    <w:rsid w:val="00344BAC"/>
    <w:rsid w:val="0038398E"/>
    <w:rsid w:val="003A2552"/>
    <w:rsid w:val="003F5DB5"/>
    <w:rsid w:val="00411A8B"/>
    <w:rsid w:val="00463FDD"/>
    <w:rsid w:val="00472D21"/>
    <w:rsid w:val="004A17F8"/>
    <w:rsid w:val="004F39F5"/>
    <w:rsid w:val="004F7DA3"/>
    <w:rsid w:val="00536375"/>
    <w:rsid w:val="00540BE6"/>
    <w:rsid w:val="00582294"/>
    <w:rsid w:val="00584E8C"/>
    <w:rsid w:val="005A0795"/>
    <w:rsid w:val="00612953"/>
    <w:rsid w:val="0062085F"/>
    <w:rsid w:val="00631718"/>
    <w:rsid w:val="006476B1"/>
    <w:rsid w:val="006550AB"/>
    <w:rsid w:val="00664E78"/>
    <w:rsid w:val="00676060"/>
    <w:rsid w:val="0068079F"/>
    <w:rsid w:val="00682242"/>
    <w:rsid w:val="00687274"/>
    <w:rsid w:val="0068761F"/>
    <w:rsid w:val="006A0DD3"/>
    <w:rsid w:val="007159E3"/>
    <w:rsid w:val="00715F29"/>
    <w:rsid w:val="00721FEA"/>
    <w:rsid w:val="00722DAF"/>
    <w:rsid w:val="007426C4"/>
    <w:rsid w:val="007E7674"/>
    <w:rsid w:val="00830D83"/>
    <w:rsid w:val="00834154"/>
    <w:rsid w:val="00850CA5"/>
    <w:rsid w:val="00896476"/>
    <w:rsid w:val="00914C38"/>
    <w:rsid w:val="00935439"/>
    <w:rsid w:val="0093640E"/>
    <w:rsid w:val="009474E7"/>
    <w:rsid w:val="00963562"/>
    <w:rsid w:val="009767FD"/>
    <w:rsid w:val="0098313A"/>
    <w:rsid w:val="009A7CC1"/>
    <w:rsid w:val="009C6168"/>
    <w:rsid w:val="009E01EC"/>
    <w:rsid w:val="009F5859"/>
    <w:rsid w:val="009F6726"/>
    <w:rsid w:val="00A02E0B"/>
    <w:rsid w:val="00A2078F"/>
    <w:rsid w:val="00A32904"/>
    <w:rsid w:val="00A5088E"/>
    <w:rsid w:val="00A5497E"/>
    <w:rsid w:val="00AA6DBB"/>
    <w:rsid w:val="00AC229E"/>
    <w:rsid w:val="00AF3CEE"/>
    <w:rsid w:val="00AF7A99"/>
    <w:rsid w:val="00B1653E"/>
    <w:rsid w:val="00BB37F7"/>
    <w:rsid w:val="00BD0526"/>
    <w:rsid w:val="00C17E0E"/>
    <w:rsid w:val="00C400D6"/>
    <w:rsid w:val="00C43AFB"/>
    <w:rsid w:val="00C574DF"/>
    <w:rsid w:val="00C9052C"/>
    <w:rsid w:val="00C90EA1"/>
    <w:rsid w:val="00CD505B"/>
    <w:rsid w:val="00CE11AC"/>
    <w:rsid w:val="00CF655C"/>
    <w:rsid w:val="00D04D63"/>
    <w:rsid w:val="00D559A0"/>
    <w:rsid w:val="00D707A1"/>
    <w:rsid w:val="00DB5167"/>
    <w:rsid w:val="00DC74C1"/>
    <w:rsid w:val="00DD41CB"/>
    <w:rsid w:val="00DF63CF"/>
    <w:rsid w:val="00E33DFD"/>
    <w:rsid w:val="00E72DFA"/>
    <w:rsid w:val="00ED078F"/>
    <w:rsid w:val="00F20EFA"/>
    <w:rsid w:val="00F650A4"/>
    <w:rsid w:val="00F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2D1E"/>
  <w15:docId w15:val="{D17915A4-0934-4A5B-BD05-18E9AE8B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F0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F02C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font8">
    <w:name w:val="font_8"/>
    <w:basedOn w:val="Normal"/>
    <w:rsid w:val="000F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2">
    <w:name w:val="color_2"/>
    <w:basedOn w:val="Fontepargpadro"/>
    <w:rsid w:val="000F02CD"/>
  </w:style>
  <w:style w:type="character" w:customStyle="1" w:styleId="apple-converted-space">
    <w:name w:val="apple-converted-space"/>
    <w:basedOn w:val="Fontepargpadro"/>
    <w:rsid w:val="000F02CD"/>
  </w:style>
  <w:style w:type="character" w:styleId="Hyperlink">
    <w:name w:val="Hyperlink"/>
    <w:basedOn w:val="Fontepargpadro"/>
    <w:uiPriority w:val="99"/>
    <w:unhideWhenUsed/>
    <w:rsid w:val="00CF65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822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88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3524C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312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ver@scritta.com.br" TargetMode="External"/><Relationship Id="rId3" Type="http://schemas.openxmlformats.org/officeDocument/2006/relationships/styles" Target="styles.xml"/><Relationship Id="rId7" Type="http://schemas.openxmlformats.org/officeDocument/2006/relationships/hyperlink" Target="mailto:premioaj@abrafarma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andro@scritt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3390-E445-034B-A7AD-CF9DA5DA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7</Pages>
  <Words>1684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Ribeiro</dc:creator>
  <cp:keywords/>
  <dc:description/>
  <cp:lastModifiedBy>Microsoft Office User</cp:lastModifiedBy>
  <cp:revision>82</cp:revision>
  <cp:lastPrinted>2018-06-19T13:09:00Z</cp:lastPrinted>
  <dcterms:created xsi:type="dcterms:W3CDTF">2018-01-23T22:07:00Z</dcterms:created>
  <dcterms:modified xsi:type="dcterms:W3CDTF">2019-04-16T20:47:00Z</dcterms:modified>
</cp:coreProperties>
</file>